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0D45" w14:textId="77777777" w:rsidR="00DD35B1" w:rsidRDefault="00DD35B1" w:rsidP="00DD35B1">
      <w:pPr>
        <w:spacing w:after="0" w:line="36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E9894" w14:textId="63F9B044" w:rsidR="007102B3" w:rsidRPr="00DD35B1" w:rsidRDefault="00E22F71" w:rsidP="00DD35B1">
      <w:pPr>
        <w:spacing w:after="0" w:line="36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B1">
        <w:rPr>
          <w:rFonts w:ascii="Times New Roman" w:hAnsi="Times New Roman" w:cs="Times New Roman"/>
          <w:b/>
          <w:sz w:val="28"/>
          <w:szCs w:val="28"/>
        </w:rPr>
        <w:t xml:space="preserve">TÍTULO DO TRABALHO </w:t>
      </w:r>
      <w:r w:rsidR="007102B3" w:rsidRPr="00DD35B1">
        <w:rPr>
          <w:rFonts w:ascii="Times New Roman" w:hAnsi="Times New Roman" w:cs="Times New Roman"/>
          <w:b/>
          <w:sz w:val="28"/>
          <w:szCs w:val="28"/>
        </w:rPr>
        <w:t>(</w:t>
      </w:r>
      <w:r w:rsidR="0003411D" w:rsidRPr="00DD35B1">
        <w:rPr>
          <w:rFonts w:ascii="Times New Roman" w:hAnsi="Times New Roman" w:cs="Times New Roman"/>
          <w:b/>
          <w:sz w:val="28"/>
          <w:szCs w:val="28"/>
        </w:rPr>
        <w:t>Times New Roman</w:t>
      </w:r>
      <w:r w:rsidR="007102B3" w:rsidRPr="00DD35B1">
        <w:rPr>
          <w:rFonts w:ascii="Times New Roman" w:hAnsi="Times New Roman" w:cs="Times New Roman"/>
          <w:b/>
          <w:sz w:val="28"/>
          <w:szCs w:val="28"/>
        </w:rPr>
        <w:t>, 14, Negrito)</w:t>
      </w:r>
    </w:p>
    <w:p w14:paraId="3F2033D7" w14:textId="05DFA637" w:rsidR="007102B3" w:rsidRPr="007102B3" w:rsidRDefault="007102B3" w:rsidP="00DD35B1">
      <w:pPr>
        <w:spacing w:after="0" w:line="360" w:lineRule="auto"/>
        <w:ind w:firstLine="3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35B1">
        <w:rPr>
          <w:rFonts w:ascii="Times New Roman" w:hAnsi="Times New Roman" w:cs="Times New Roman"/>
          <w:iCs/>
          <w:sz w:val="24"/>
          <w:szCs w:val="24"/>
        </w:rPr>
        <w:t>S</w:t>
      </w:r>
      <w:r w:rsidR="00DD35B1" w:rsidRPr="00DD35B1">
        <w:rPr>
          <w:rFonts w:ascii="Times New Roman" w:hAnsi="Times New Roman" w:cs="Times New Roman"/>
          <w:iCs/>
          <w:sz w:val="24"/>
          <w:szCs w:val="24"/>
        </w:rPr>
        <w:t>obrenome</w:t>
      </w:r>
      <w:r w:rsidRPr="00DD35B1">
        <w:rPr>
          <w:rFonts w:ascii="Times New Roman" w:hAnsi="Times New Roman" w:cs="Times New Roman"/>
          <w:iCs/>
          <w:sz w:val="24"/>
          <w:szCs w:val="24"/>
        </w:rPr>
        <w:t>, N.</w:t>
      </w:r>
      <w:r w:rsidRPr="00DD35B1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DD35B1">
        <w:rPr>
          <w:rFonts w:ascii="Times New Roman" w:hAnsi="Times New Roman" w:cs="Times New Roman"/>
          <w:iCs/>
          <w:sz w:val="24"/>
          <w:szCs w:val="24"/>
        </w:rPr>
        <w:t>*; S</w:t>
      </w:r>
      <w:r w:rsidR="00DD35B1" w:rsidRPr="00DD35B1">
        <w:rPr>
          <w:rFonts w:ascii="Times New Roman" w:hAnsi="Times New Roman" w:cs="Times New Roman"/>
          <w:iCs/>
          <w:sz w:val="24"/>
          <w:szCs w:val="24"/>
        </w:rPr>
        <w:t>obrenome</w:t>
      </w:r>
      <w:r w:rsidRPr="00DD35B1">
        <w:rPr>
          <w:rFonts w:ascii="Times New Roman" w:hAnsi="Times New Roman" w:cs="Times New Roman"/>
          <w:iCs/>
          <w:sz w:val="24"/>
          <w:szCs w:val="24"/>
        </w:rPr>
        <w:t>, N.</w:t>
      </w:r>
      <w:r w:rsidRPr="00DD35B1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DD35B1">
        <w:rPr>
          <w:rFonts w:ascii="Times New Roman" w:hAnsi="Times New Roman" w:cs="Times New Roman"/>
          <w:iCs/>
          <w:sz w:val="24"/>
          <w:szCs w:val="24"/>
        </w:rPr>
        <w:t>; S</w:t>
      </w:r>
      <w:r w:rsidR="00DD35B1" w:rsidRPr="00DD35B1">
        <w:rPr>
          <w:rFonts w:ascii="Times New Roman" w:hAnsi="Times New Roman" w:cs="Times New Roman"/>
          <w:iCs/>
          <w:sz w:val="24"/>
          <w:szCs w:val="24"/>
        </w:rPr>
        <w:t>obrenome</w:t>
      </w:r>
      <w:r w:rsidRPr="00DD35B1">
        <w:rPr>
          <w:rFonts w:ascii="Times New Roman" w:hAnsi="Times New Roman" w:cs="Times New Roman"/>
          <w:iCs/>
          <w:sz w:val="24"/>
          <w:szCs w:val="24"/>
        </w:rPr>
        <w:t>, N.</w:t>
      </w:r>
      <w:r w:rsidRPr="00DD35B1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DD35B1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DD35B1" w:rsidRPr="00DD35B1">
        <w:rPr>
          <w:rFonts w:ascii="Times New Roman" w:hAnsi="Times New Roman" w:cs="Times New Roman"/>
          <w:iCs/>
          <w:sz w:val="24"/>
          <w:szCs w:val="24"/>
        </w:rPr>
        <w:t>Sobrenome</w:t>
      </w:r>
      <w:r w:rsidRPr="00DD35B1">
        <w:rPr>
          <w:rFonts w:ascii="Times New Roman" w:hAnsi="Times New Roman" w:cs="Times New Roman"/>
          <w:iCs/>
          <w:sz w:val="24"/>
          <w:szCs w:val="24"/>
        </w:rPr>
        <w:t>, N.</w:t>
      </w:r>
      <w:r w:rsidRPr="00DD35B1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DD35B1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DD35B1" w:rsidRPr="00DD35B1">
        <w:rPr>
          <w:rFonts w:ascii="Times New Roman" w:hAnsi="Times New Roman" w:cs="Times New Roman"/>
          <w:iCs/>
          <w:sz w:val="24"/>
          <w:szCs w:val="24"/>
        </w:rPr>
        <w:t>Sobrenome</w:t>
      </w:r>
      <w:r w:rsidR="007C0553" w:rsidRPr="00DD35B1">
        <w:rPr>
          <w:rFonts w:ascii="Times New Roman" w:hAnsi="Times New Roman" w:cs="Times New Roman"/>
          <w:iCs/>
          <w:sz w:val="24"/>
          <w:szCs w:val="24"/>
        </w:rPr>
        <w:t xml:space="preserve"> N.</w:t>
      </w:r>
      <w:r w:rsidR="007C0553" w:rsidRPr="00DD35B1">
        <w:rPr>
          <w:rFonts w:ascii="Times New Roman" w:hAnsi="Times New Roman" w:cs="Times New Roman"/>
          <w:iCs/>
          <w:sz w:val="24"/>
          <w:szCs w:val="24"/>
          <w:vertAlign w:val="superscript"/>
        </w:rPr>
        <w:t>5</w:t>
      </w:r>
      <w:r w:rsidR="007C0553" w:rsidRPr="00DD35B1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DD35B1" w:rsidRPr="00DD35B1">
        <w:rPr>
          <w:rFonts w:ascii="Times New Roman" w:hAnsi="Times New Roman" w:cs="Times New Roman"/>
          <w:iCs/>
          <w:sz w:val="24"/>
          <w:szCs w:val="24"/>
        </w:rPr>
        <w:t>Sobrenome</w:t>
      </w:r>
      <w:r w:rsidR="007C0553" w:rsidRPr="00DD35B1">
        <w:rPr>
          <w:rFonts w:ascii="Times New Roman" w:hAnsi="Times New Roman" w:cs="Times New Roman"/>
          <w:iCs/>
          <w:sz w:val="24"/>
          <w:szCs w:val="24"/>
        </w:rPr>
        <w:t xml:space="preserve"> N</w:t>
      </w:r>
      <w:r w:rsidR="007C0553" w:rsidRPr="00DD35B1">
        <w:rPr>
          <w:rFonts w:ascii="Times New Roman" w:hAnsi="Times New Roman" w:cs="Times New Roman"/>
          <w:iCs/>
          <w:sz w:val="24"/>
          <w:szCs w:val="24"/>
          <w:vertAlign w:val="superscript"/>
        </w:rPr>
        <w:t>6</w:t>
      </w:r>
      <w:r w:rsidR="007C0553" w:rsidRPr="00DD35B1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DD35B1" w:rsidRPr="00DD35B1">
        <w:rPr>
          <w:rFonts w:ascii="Times New Roman" w:hAnsi="Times New Roman" w:cs="Times New Roman"/>
          <w:iCs/>
          <w:sz w:val="24"/>
          <w:szCs w:val="24"/>
        </w:rPr>
        <w:t>Sobrenome</w:t>
      </w:r>
      <w:r w:rsidR="007C0553" w:rsidRPr="00DD35B1">
        <w:rPr>
          <w:rFonts w:ascii="Times New Roman" w:hAnsi="Times New Roman" w:cs="Times New Roman"/>
          <w:iCs/>
          <w:sz w:val="24"/>
          <w:szCs w:val="24"/>
        </w:rPr>
        <w:t xml:space="preserve"> N.</w:t>
      </w:r>
      <w:r w:rsidR="007C0553" w:rsidRPr="00DD35B1">
        <w:rPr>
          <w:rFonts w:ascii="Times New Roman" w:hAnsi="Times New Roman" w:cs="Times New Roman"/>
          <w:iCs/>
          <w:sz w:val="24"/>
          <w:szCs w:val="24"/>
          <w:vertAlign w:val="superscript"/>
        </w:rPr>
        <w:t>7</w:t>
      </w:r>
      <w:r w:rsidR="007C0553" w:rsidRPr="00DD35B1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DD35B1" w:rsidRPr="00DD35B1">
        <w:rPr>
          <w:rFonts w:ascii="Times New Roman" w:hAnsi="Times New Roman" w:cs="Times New Roman"/>
          <w:iCs/>
          <w:sz w:val="24"/>
          <w:szCs w:val="24"/>
        </w:rPr>
        <w:t>Sobrenome</w:t>
      </w:r>
      <w:r w:rsidR="007C0553" w:rsidRPr="00DD35B1">
        <w:rPr>
          <w:rFonts w:ascii="Times New Roman" w:hAnsi="Times New Roman" w:cs="Times New Roman"/>
          <w:iCs/>
          <w:sz w:val="24"/>
          <w:szCs w:val="24"/>
        </w:rPr>
        <w:t xml:space="preserve"> N.</w:t>
      </w:r>
      <w:r w:rsidR="007C0553" w:rsidRPr="00DD35B1">
        <w:rPr>
          <w:rFonts w:ascii="Times New Roman" w:hAnsi="Times New Roman" w:cs="Times New Roman"/>
          <w:iCs/>
          <w:sz w:val="24"/>
          <w:szCs w:val="24"/>
          <w:vertAlign w:val="superscript"/>
        </w:rPr>
        <w:t>8</w:t>
      </w:r>
    </w:p>
    <w:p w14:paraId="5171A349" w14:textId="77777777" w:rsidR="007102B3" w:rsidRDefault="007102B3" w:rsidP="00DD35B1">
      <w:pPr>
        <w:spacing w:after="0" w:line="360" w:lineRule="auto"/>
        <w:ind w:firstLine="3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02B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7102B3">
        <w:rPr>
          <w:rFonts w:ascii="Times New Roman" w:hAnsi="Times New Roman" w:cs="Times New Roman"/>
          <w:i/>
          <w:sz w:val="24"/>
          <w:szCs w:val="24"/>
        </w:rPr>
        <w:t xml:space="preserve">Departamento, </w:t>
      </w:r>
      <w:proofErr w:type="spellStart"/>
      <w:r w:rsidRPr="007102B3">
        <w:rPr>
          <w:rFonts w:ascii="Times New Roman" w:hAnsi="Times New Roman" w:cs="Times New Roman"/>
          <w:i/>
          <w:sz w:val="24"/>
          <w:szCs w:val="24"/>
        </w:rPr>
        <w:t>Instituição</w:t>
      </w:r>
      <w:proofErr w:type="spellEnd"/>
      <w:r w:rsidRPr="007102B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102B3">
        <w:rPr>
          <w:rFonts w:ascii="Times New Roman" w:hAnsi="Times New Roman" w:cs="Times New Roman"/>
          <w:i/>
          <w:sz w:val="24"/>
          <w:szCs w:val="24"/>
        </w:rPr>
        <w:t>Cidade</w:t>
      </w:r>
      <w:proofErr w:type="spellEnd"/>
      <w:r w:rsidRPr="007102B3">
        <w:rPr>
          <w:rFonts w:ascii="Times New Roman" w:hAnsi="Times New Roman" w:cs="Times New Roman"/>
          <w:i/>
          <w:sz w:val="24"/>
          <w:szCs w:val="24"/>
        </w:rPr>
        <w:t>, UF, País</w:t>
      </w:r>
    </w:p>
    <w:p w14:paraId="23DD77E2" w14:textId="77777777" w:rsidR="00E22F71" w:rsidRPr="007102B3" w:rsidRDefault="00E22F71" w:rsidP="007102B3">
      <w:pPr>
        <w:spacing w:after="0" w:line="360" w:lineRule="auto"/>
        <w:ind w:right="-1" w:firstLine="35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4CDD24" w14:textId="77777777" w:rsidR="00E22F71" w:rsidRPr="007102B3" w:rsidRDefault="00E22F71" w:rsidP="00E22F71">
      <w:pPr>
        <w:pStyle w:val="PargrafodaLista"/>
        <w:numPr>
          <w:ilvl w:val="0"/>
          <w:numId w:val="4"/>
        </w:num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2B3">
        <w:rPr>
          <w:rFonts w:ascii="Times New Roman" w:hAnsi="Times New Roman" w:cs="Times New Roman"/>
          <w:b/>
          <w:sz w:val="24"/>
          <w:szCs w:val="24"/>
        </w:rPr>
        <w:t>FORMATAÇÃO GERAL DO TRABALHO</w:t>
      </w:r>
    </w:p>
    <w:p w14:paraId="12191711" w14:textId="001B84C6" w:rsidR="00E22F71" w:rsidRDefault="00E22F71" w:rsidP="00E22F71">
      <w:pPr>
        <w:pStyle w:val="PargrafodaLista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Resumo</w:t>
      </w:r>
      <w:proofErr w:type="spellEnd"/>
      <w:r>
        <w:rPr>
          <w:rFonts w:ascii="Times New Roman" w:hAnsi="Times New Roman" w:cs="Times New Roman"/>
          <w:sz w:val="24"/>
        </w:rPr>
        <w:t xml:space="preserve"> Simples, com </w:t>
      </w:r>
      <w:proofErr w:type="spellStart"/>
      <w:r>
        <w:rPr>
          <w:rFonts w:ascii="Times New Roman" w:hAnsi="Times New Roman" w:cs="Times New Roman"/>
          <w:sz w:val="24"/>
        </w:rPr>
        <w:t>até</w:t>
      </w:r>
      <w:proofErr w:type="spellEnd"/>
      <w:r>
        <w:rPr>
          <w:rFonts w:ascii="Times New Roman" w:hAnsi="Times New Roman" w:cs="Times New Roman"/>
          <w:sz w:val="24"/>
        </w:rPr>
        <w:t xml:space="preserve"> 8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autores</w:t>
      </w:r>
      <w:proofErr w:type="spellEnd"/>
      <w:r>
        <w:rPr>
          <w:rFonts w:ascii="Times New Roman" w:hAnsi="Times New Roman" w:cs="Times New Roman"/>
          <w:sz w:val="24"/>
        </w:rPr>
        <w:t>;</w:t>
      </w:r>
      <w:proofErr w:type="gramEnd"/>
    </w:p>
    <w:p w14:paraId="6796AC7B" w14:textId="01B4E1AB" w:rsidR="00E22F71" w:rsidRPr="007C0553" w:rsidRDefault="00E22F71" w:rsidP="00E22F71">
      <w:pPr>
        <w:pStyle w:val="PargrafodaLista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Contendo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422B9">
        <w:rPr>
          <w:rFonts w:ascii="Times New Roman" w:hAnsi="Times New Roman" w:cs="Times New Roman"/>
          <w:b/>
          <w:bCs/>
          <w:sz w:val="24"/>
        </w:rPr>
        <w:t xml:space="preserve">no </w:t>
      </w:r>
      <w:proofErr w:type="spellStart"/>
      <w:r w:rsidR="002422B9">
        <w:rPr>
          <w:rFonts w:ascii="Times New Roman" w:hAnsi="Times New Roman" w:cs="Times New Roman"/>
          <w:b/>
          <w:bCs/>
          <w:sz w:val="24"/>
        </w:rPr>
        <w:t>máximo</w:t>
      </w:r>
      <w:proofErr w:type="spellEnd"/>
      <w:r w:rsidR="000D60F4"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 xml:space="preserve">.000 </w:t>
      </w:r>
      <w:proofErr w:type="spellStart"/>
      <w:r w:rsidR="000D60F4">
        <w:rPr>
          <w:rFonts w:ascii="Times New Roman" w:hAnsi="Times New Roman" w:cs="Times New Roman"/>
          <w:sz w:val="24"/>
        </w:rPr>
        <w:t>caract</w:t>
      </w:r>
      <w:r w:rsidR="006A78D5">
        <w:rPr>
          <w:rFonts w:ascii="Times New Roman" w:hAnsi="Times New Roman" w:cs="Times New Roman"/>
          <w:sz w:val="24"/>
        </w:rPr>
        <w:t>e</w:t>
      </w:r>
      <w:r w:rsidR="000D60F4">
        <w:rPr>
          <w:rFonts w:ascii="Times New Roman" w:hAnsi="Times New Roman" w:cs="Times New Roman"/>
          <w:sz w:val="24"/>
        </w:rPr>
        <w:t>res</w:t>
      </w:r>
      <w:proofErr w:type="spellEnd"/>
      <w:r w:rsidR="00C7129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C71295">
        <w:rPr>
          <w:rFonts w:ascii="Times New Roman" w:hAnsi="Times New Roman" w:cs="Times New Roman"/>
          <w:sz w:val="24"/>
        </w:rPr>
        <w:t>contados</w:t>
      </w:r>
      <w:proofErr w:type="spellEnd"/>
      <w:r w:rsidR="00C71295">
        <w:rPr>
          <w:rFonts w:ascii="Times New Roman" w:hAnsi="Times New Roman" w:cs="Times New Roman"/>
          <w:sz w:val="24"/>
        </w:rPr>
        <w:t xml:space="preserve"> </w:t>
      </w:r>
      <w:r w:rsidR="00082F8E">
        <w:rPr>
          <w:rFonts w:ascii="Times New Roman" w:hAnsi="Times New Roman" w:cs="Times New Roman"/>
          <w:sz w:val="24"/>
        </w:rPr>
        <w:t>com</w:t>
      </w:r>
      <w:r w:rsidR="00C712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1295">
        <w:rPr>
          <w:rFonts w:ascii="Times New Roman" w:hAnsi="Times New Roman" w:cs="Times New Roman"/>
          <w:sz w:val="24"/>
        </w:rPr>
        <w:t>espaço</w:t>
      </w:r>
      <w:proofErr w:type="spellEnd"/>
      <w:r w:rsidR="00C71295">
        <w:rPr>
          <w:rFonts w:ascii="Times New Roman" w:hAnsi="Times New Roman" w:cs="Times New Roman"/>
          <w:sz w:val="24"/>
        </w:rPr>
        <w:t>)</w:t>
      </w:r>
      <w:r w:rsidR="00D23FE7">
        <w:rPr>
          <w:rFonts w:ascii="Times New Roman" w:hAnsi="Times New Roman" w:cs="Times New Roman"/>
          <w:sz w:val="24"/>
        </w:rPr>
        <w:t>,</w:t>
      </w:r>
      <w:r w:rsidR="00082F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2F8E" w:rsidRPr="002422B9">
        <w:rPr>
          <w:rFonts w:ascii="Times New Roman" w:hAnsi="Times New Roman" w:cs="Times New Roman"/>
          <w:b/>
          <w:bCs/>
          <w:sz w:val="24"/>
          <w:u w:val="single"/>
        </w:rPr>
        <w:t>limitado</w:t>
      </w:r>
      <w:proofErr w:type="spellEnd"/>
      <w:r w:rsidRPr="002422B9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2422B9">
        <w:rPr>
          <w:rFonts w:ascii="Times New Roman" w:hAnsi="Times New Roman" w:cs="Times New Roman"/>
          <w:b/>
          <w:bCs/>
          <w:sz w:val="24"/>
          <w:u w:val="single"/>
        </w:rPr>
        <w:t>e</w:t>
      </w:r>
      <w:r w:rsidR="00DD35B1" w:rsidRPr="002422B9">
        <w:rPr>
          <w:rFonts w:ascii="Times New Roman" w:hAnsi="Times New Roman" w:cs="Times New Roman"/>
          <w:b/>
          <w:bCs/>
          <w:sz w:val="24"/>
          <w:u w:val="single"/>
        </w:rPr>
        <w:t>m</w:t>
      </w:r>
      <w:proofErr w:type="spellEnd"/>
      <w:r w:rsidRPr="002422B9">
        <w:rPr>
          <w:rFonts w:ascii="Times New Roman" w:hAnsi="Times New Roman" w:cs="Times New Roman"/>
          <w:sz w:val="24"/>
          <w:u w:val="single"/>
        </w:rPr>
        <w:t xml:space="preserve"> </w:t>
      </w:r>
      <w:r w:rsidR="00D23FE7">
        <w:rPr>
          <w:rFonts w:ascii="Times New Roman" w:hAnsi="Times New Roman" w:cs="Times New Roman"/>
          <w:b/>
          <w:bCs/>
          <w:sz w:val="24"/>
          <w:u w:val="single"/>
        </w:rPr>
        <w:t>1</w:t>
      </w:r>
      <w:r w:rsidRPr="002422B9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2422B9">
        <w:rPr>
          <w:rFonts w:ascii="Times New Roman" w:hAnsi="Times New Roman" w:cs="Times New Roman"/>
          <w:b/>
          <w:bCs/>
          <w:sz w:val="24"/>
          <w:u w:val="single"/>
        </w:rPr>
        <w:t>página</w:t>
      </w:r>
      <w:proofErr w:type="spellEnd"/>
      <w:r w:rsidR="00D23FE7">
        <w:rPr>
          <w:rFonts w:ascii="Times New Roman" w:hAnsi="Times New Roman" w:cs="Times New Roman"/>
          <w:b/>
          <w:bCs/>
          <w:sz w:val="24"/>
        </w:rPr>
        <w:t xml:space="preserve">. </w:t>
      </w:r>
      <w:proofErr w:type="spellStart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>Não</w:t>
      </w:r>
      <w:proofErr w:type="spellEnd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>serão</w:t>
      </w:r>
      <w:proofErr w:type="spellEnd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>aceitos</w:t>
      </w:r>
      <w:proofErr w:type="spellEnd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>resumos</w:t>
      </w:r>
      <w:proofErr w:type="spellEnd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 xml:space="preserve"> com </w:t>
      </w:r>
      <w:proofErr w:type="spellStart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>mais</w:t>
      </w:r>
      <w:proofErr w:type="spellEnd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 xml:space="preserve"> de </w:t>
      </w:r>
      <w:r w:rsidR="00D23FE7">
        <w:rPr>
          <w:rFonts w:ascii="Times New Roman" w:hAnsi="Times New Roman" w:cs="Times New Roman"/>
          <w:b/>
          <w:bCs/>
          <w:sz w:val="24"/>
          <w:u w:val="single"/>
        </w:rPr>
        <w:t>1</w:t>
      </w:r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="00D23FE7" w:rsidRPr="00D23FE7">
        <w:rPr>
          <w:rFonts w:ascii="Times New Roman" w:hAnsi="Times New Roman" w:cs="Times New Roman"/>
          <w:b/>
          <w:bCs/>
          <w:sz w:val="24"/>
          <w:u w:val="single"/>
        </w:rPr>
        <w:t>página</w:t>
      </w:r>
      <w:proofErr w:type="spellEnd"/>
      <w:r w:rsidR="00D23FE7">
        <w:rPr>
          <w:rFonts w:ascii="Times New Roman" w:hAnsi="Times New Roman" w:cs="Times New Roman"/>
          <w:b/>
          <w:bCs/>
          <w:sz w:val="24"/>
        </w:rPr>
        <w:t>.</w:t>
      </w:r>
    </w:p>
    <w:p w14:paraId="1A63EB90" w14:textId="768B285D" w:rsidR="00E22F71" w:rsidRDefault="00DD35B1" w:rsidP="00E22F71">
      <w:pPr>
        <w:pStyle w:val="PargrafodaLista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</w:t>
      </w:r>
      <w:r w:rsidR="00E22F71">
        <w:rPr>
          <w:rFonts w:ascii="Times New Roman" w:hAnsi="Times New Roman" w:cs="Times New Roman"/>
          <w:sz w:val="24"/>
        </w:rPr>
        <w:t>presentar</w:t>
      </w:r>
      <w:proofErr w:type="spellEnd"/>
      <w:r w:rsidR="00E22F71">
        <w:rPr>
          <w:rFonts w:ascii="Times New Roman" w:hAnsi="Times New Roman" w:cs="Times New Roman"/>
          <w:sz w:val="24"/>
        </w:rPr>
        <w:t xml:space="preserve"> de 2 a 5 </w:t>
      </w:r>
      <w:proofErr w:type="spellStart"/>
      <w:r w:rsidR="00E22F71">
        <w:rPr>
          <w:rFonts w:ascii="Times New Roman" w:hAnsi="Times New Roman" w:cs="Times New Roman"/>
          <w:sz w:val="24"/>
        </w:rPr>
        <w:t>palavras-</w:t>
      </w:r>
      <w:proofErr w:type="gramStart"/>
      <w:r w:rsidR="00E22F71">
        <w:rPr>
          <w:rFonts w:ascii="Times New Roman" w:hAnsi="Times New Roman" w:cs="Times New Roman"/>
          <w:sz w:val="24"/>
        </w:rPr>
        <w:t>chaves</w:t>
      </w:r>
      <w:proofErr w:type="spellEnd"/>
      <w:r w:rsidR="00E22F71">
        <w:rPr>
          <w:rFonts w:ascii="Times New Roman" w:hAnsi="Times New Roman" w:cs="Times New Roman"/>
          <w:sz w:val="24"/>
        </w:rPr>
        <w:t>;</w:t>
      </w:r>
      <w:proofErr w:type="gramEnd"/>
    </w:p>
    <w:p w14:paraId="0B342412" w14:textId="2C9459BF" w:rsidR="00682AB1" w:rsidRDefault="00DD35B1" w:rsidP="00E22F71">
      <w:pPr>
        <w:pStyle w:val="PargrafodaLista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682AB1">
        <w:rPr>
          <w:rFonts w:ascii="Times New Roman" w:hAnsi="Times New Roman" w:cs="Times New Roman"/>
          <w:sz w:val="24"/>
        </w:rPr>
        <w:t xml:space="preserve">onte Times New Roman, </w:t>
      </w:r>
      <w:proofErr w:type="spellStart"/>
      <w:r w:rsidR="00682AB1">
        <w:rPr>
          <w:rFonts w:ascii="Times New Roman" w:hAnsi="Times New Roman" w:cs="Times New Roman"/>
          <w:sz w:val="24"/>
        </w:rPr>
        <w:t>tamanho</w:t>
      </w:r>
      <w:proofErr w:type="spellEnd"/>
      <w:r w:rsidR="00682AB1">
        <w:rPr>
          <w:rFonts w:ascii="Times New Roman" w:hAnsi="Times New Roman" w:cs="Times New Roman"/>
          <w:sz w:val="24"/>
        </w:rPr>
        <w:t xml:space="preserve"> 12 e </w:t>
      </w:r>
      <w:proofErr w:type="spellStart"/>
      <w:r w:rsidR="00682AB1">
        <w:rPr>
          <w:rFonts w:ascii="Times New Roman" w:hAnsi="Times New Roman" w:cs="Times New Roman"/>
          <w:sz w:val="24"/>
        </w:rPr>
        <w:t>espaçamento</w:t>
      </w:r>
      <w:proofErr w:type="spellEnd"/>
      <w:r w:rsidR="00682AB1">
        <w:rPr>
          <w:rFonts w:ascii="Times New Roman" w:hAnsi="Times New Roman" w:cs="Times New Roman"/>
          <w:sz w:val="24"/>
        </w:rPr>
        <w:t xml:space="preserve"> entre as </w:t>
      </w:r>
      <w:proofErr w:type="spellStart"/>
      <w:r w:rsidR="00682AB1">
        <w:rPr>
          <w:rFonts w:ascii="Times New Roman" w:hAnsi="Times New Roman" w:cs="Times New Roman"/>
          <w:sz w:val="24"/>
        </w:rPr>
        <w:t>linhas</w:t>
      </w:r>
      <w:proofErr w:type="spellEnd"/>
      <w:r w:rsidR="00682AB1">
        <w:rPr>
          <w:rFonts w:ascii="Times New Roman" w:hAnsi="Times New Roman" w:cs="Times New Roman"/>
          <w:sz w:val="24"/>
        </w:rPr>
        <w:t xml:space="preserve"> de 1,5, </w:t>
      </w:r>
      <w:proofErr w:type="spellStart"/>
      <w:r w:rsidR="00682AB1">
        <w:rPr>
          <w:rFonts w:ascii="Times New Roman" w:hAnsi="Times New Roman" w:cs="Times New Roman"/>
          <w:sz w:val="24"/>
        </w:rPr>
        <w:t>margens</w:t>
      </w:r>
      <w:proofErr w:type="spellEnd"/>
      <w:r w:rsidR="00682AB1">
        <w:rPr>
          <w:rFonts w:ascii="Times New Roman" w:hAnsi="Times New Roman" w:cs="Times New Roman"/>
          <w:sz w:val="24"/>
        </w:rPr>
        <w:t xml:space="preserve"> de 2,5 cm </w:t>
      </w:r>
      <w:proofErr w:type="spellStart"/>
      <w:r w:rsidR="00682AB1">
        <w:rPr>
          <w:rFonts w:ascii="Times New Roman" w:hAnsi="Times New Roman" w:cs="Times New Roman"/>
          <w:sz w:val="24"/>
        </w:rPr>
        <w:t>em</w:t>
      </w:r>
      <w:proofErr w:type="spellEnd"/>
      <w:r w:rsidR="00682A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2AB1">
        <w:rPr>
          <w:rFonts w:ascii="Times New Roman" w:hAnsi="Times New Roman" w:cs="Times New Roman"/>
          <w:sz w:val="24"/>
        </w:rPr>
        <w:t>todos</w:t>
      </w:r>
      <w:proofErr w:type="spellEnd"/>
      <w:r w:rsidR="00682A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2AB1">
        <w:rPr>
          <w:rFonts w:ascii="Times New Roman" w:hAnsi="Times New Roman" w:cs="Times New Roman"/>
          <w:sz w:val="24"/>
        </w:rPr>
        <w:t>os</w:t>
      </w:r>
      <w:proofErr w:type="spellEnd"/>
      <w:r w:rsidR="00682A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2AB1">
        <w:rPr>
          <w:rFonts w:ascii="Times New Roman" w:hAnsi="Times New Roman" w:cs="Times New Roman"/>
          <w:sz w:val="24"/>
        </w:rPr>
        <w:t>lados</w:t>
      </w:r>
      <w:proofErr w:type="spellEnd"/>
      <w:r w:rsidR="00682AB1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682AB1">
        <w:rPr>
          <w:rFonts w:ascii="Times New Roman" w:hAnsi="Times New Roman" w:cs="Times New Roman"/>
          <w:sz w:val="24"/>
        </w:rPr>
        <w:t>alinhamento</w:t>
      </w:r>
      <w:proofErr w:type="spellEnd"/>
      <w:r w:rsidR="00682A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2AB1">
        <w:rPr>
          <w:rFonts w:ascii="Times New Roman" w:hAnsi="Times New Roman" w:cs="Times New Roman"/>
          <w:sz w:val="24"/>
        </w:rPr>
        <w:t>justificado</w:t>
      </w:r>
      <w:proofErr w:type="spellEnd"/>
      <w:r w:rsidR="00682AB1">
        <w:rPr>
          <w:rFonts w:ascii="Times New Roman" w:hAnsi="Times New Roman" w:cs="Times New Roman"/>
          <w:sz w:val="24"/>
        </w:rPr>
        <w:t>.</w:t>
      </w:r>
    </w:p>
    <w:p w14:paraId="013D7752" w14:textId="1BCBA7EE" w:rsidR="00E22F71" w:rsidRDefault="00DD35B1" w:rsidP="008C253E">
      <w:pPr>
        <w:pStyle w:val="PargrafodaLista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</w:rPr>
      </w:pPr>
      <w:r w:rsidRPr="00DD35B1">
        <w:rPr>
          <w:rFonts w:ascii="Times New Roman" w:hAnsi="Times New Roman" w:cs="Times New Roman"/>
          <w:sz w:val="24"/>
        </w:rPr>
        <w:t xml:space="preserve">O </w:t>
      </w:r>
      <w:proofErr w:type="spellStart"/>
      <w:r w:rsidRPr="00DD35B1">
        <w:rPr>
          <w:rFonts w:ascii="Times New Roman" w:hAnsi="Times New Roman" w:cs="Times New Roman"/>
          <w:sz w:val="24"/>
        </w:rPr>
        <w:t>texto</w:t>
      </w:r>
      <w:proofErr w:type="spellEnd"/>
      <w:r w:rsidRPr="00DD35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35B1">
        <w:rPr>
          <w:rFonts w:ascii="Times New Roman" w:hAnsi="Times New Roman" w:cs="Times New Roman"/>
          <w:sz w:val="24"/>
        </w:rPr>
        <w:t>deve</w:t>
      </w:r>
      <w:proofErr w:type="spellEnd"/>
      <w:r w:rsidRPr="00DD35B1">
        <w:rPr>
          <w:rFonts w:ascii="Times New Roman" w:hAnsi="Times New Roman" w:cs="Times New Roman"/>
          <w:sz w:val="24"/>
        </w:rPr>
        <w:t xml:space="preserve"> ser </w:t>
      </w:r>
      <w:proofErr w:type="spellStart"/>
      <w:r w:rsidRPr="00DD35B1">
        <w:rPr>
          <w:rFonts w:ascii="Times New Roman" w:hAnsi="Times New Roman" w:cs="Times New Roman"/>
          <w:sz w:val="24"/>
        </w:rPr>
        <w:t>redigido</w:t>
      </w:r>
      <w:proofErr w:type="spellEnd"/>
      <w:r w:rsidRPr="00DD35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35B1">
        <w:rPr>
          <w:rFonts w:ascii="Times New Roman" w:hAnsi="Times New Roman" w:cs="Times New Roman"/>
          <w:sz w:val="24"/>
        </w:rPr>
        <w:t>em</w:t>
      </w:r>
      <w:proofErr w:type="spellEnd"/>
      <w:r w:rsidR="00E22F71" w:rsidRPr="00DD35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F71" w:rsidRPr="00DD35B1">
        <w:rPr>
          <w:rFonts w:ascii="Times New Roman" w:hAnsi="Times New Roman" w:cs="Times New Roman"/>
          <w:sz w:val="24"/>
        </w:rPr>
        <w:t>parágrafo</w:t>
      </w:r>
      <w:proofErr w:type="spellEnd"/>
      <w:r w:rsidR="00E22F71" w:rsidRPr="00DD35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F71" w:rsidRPr="00DD35B1">
        <w:rPr>
          <w:rFonts w:ascii="Times New Roman" w:hAnsi="Times New Roman" w:cs="Times New Roman"/>
          <w:sz w:val="24"/>
        </w:rPr>
        <w:t>único</w:t>
      </w:r>
      <w:proofErr w:type="spellEnd"/>
      <w:r w:rsidR="00E22F71" w:rsidRPr="00DD35B1">
        <w:rPr>
          <w:rFonts w:ascii="Times New Roman" w:hAnsi="Times New Roman" w:cs="Times New Roman"/>
          <w:sz w:val="24"/>
        </w:rPr>
        <w:t xml:space="preserve"> com: </w:t>
      </w:r>
      <w:proofErr w:type="spellStart"/>
      <w:r w:rsidR="00E22F71" w:rsidRPr="00DD35B1">
        <w:rPr>
          <w:rFonts w:ascii="Times New Roman" w:hAnsi="Times New Roman" w:cs="Times New Roman"/>
          <w:sz w:val="24"/>
        </w:rPr>
        <w:t>Introdução</w:t>
      </w:r>
      <w:proofErr w:type="spellEnd"/>
      <w:r w:rsidR="00E22F71" w:rsidRPr="00DD35B1">
        <w:rPr>
          <w:rFonts w:ascii="Times New Roman" w:hAnsi="Times New Roman" w:cs="Times New Roman"/>
          <w:sz w:val="24"/>
        </w:rPr>
        <w:t>;</w:t>
      </w:r>
      <w:r w:rsidRPr="00DD35B1">
        <w:rPr>
          <w:rFonts w:ascii="Times New Roman" w:hAnsi="Times New Roman" w:cs="Times New Roman"/>
          <w:sz w:val="24"/>
        </w:rPr>
        <w:t xml:space="preserve"> </w:t>
      </w:r>
      <w:r w:rsidR="00E22F71" w:rsidRPr="00DD35B1">
        <w:rPr>
          <w:rFonts w:ascii="Times New Roman" w:hAnsi="Times New Roman" w:cs="Times New Roman"/>
          <w:sz w:val="24"/>
        </w:rPr>
        <w:t>Material e</w:t>
      </w:r>
      <w:r w:rsidRPr="00DD35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35B1">
        <w:rPr>
          <w:rFonts w:ascii="Times New Roman" w:hAnsi="Times New Roman" w:cs="Times New Roman"/>
          <w:sz w:val="24"/>
        </w:rPr>
        <w:t>m</w:t>
      </w:r>
      <w:r w:rsidR="00E22F71" w:rsidRPr="00DD35B1">
        <w:rPr>
          <w:rFonts w:ascii="Times New Roman" w:hAnsi="Times New Roman" w:cs="Times New Roman"/>
          <w:sz w:val="24"/>
        </w:rPr>
        <w:t>étodos</w:t>
      </w:r>
      <w:proofErr w:type="spellEnd"/>
      <w:r w:rsidR="00E22F71" w:rsidRPr="00DD35B1">
        <w:rPr>
          <w:rFonts w:ascii="Times New Roman" w:hAnsi="Times New Roman" w:cs="Times New Roman"/>
          <w:sz w:val="24"/>
        </w:rPr>
        <w:t>;</w:t>
      </w:r>
      <w:r w:rsidRPr="00DD35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F71" w:rsidRPr="00DD35B1">
        <w:rPr>
          <w:rFonts w:ascii="Times New Roman" w:hAnsi="Times New Roman" w:cs="Times New Roman"/>
          <w:sz w:val="24"/>
        </w:rPr>
        <w:t>Resultados</w:t>
      </w:r>
      <w:proofErr w:type="spellEnd"/>
      <w:r w:rsidR="00E22F71" w:rsidRPr="00DD35B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e</w:t>
      </w:r>
      <w:r w:rsidR="00E22F71" w:rsidRPr="00DD35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2F71" w:rsidRPr="00DD35B1">
        <w:rPr>
          <w:rFonts w:ascii="Times New Roman" w:hAnsi="Times New Roman" w:cs="Times New Roman"/>
          <w:sz w:val="24"/>
        </w:rPr>
        <w:t>Conclusão</w:t>
      </w:r>
      <w:proofErr w:type="spellEnd"/>
      <w:r w:rsidR="00E22F71" w:rsidRPr="00DD35B1">
        <w:rPr>
          <w:rFonts w:ascii="Times New Roman" w:hAnsi="Times New Roman" w:cs="Times New Roman"/>
          <w:sz w:val="24"/>
        </w:rPr>
        <w:t>;</w:t>
      </w:r>
    </w:p>
    <w:p w14:paraId="7C56CBA5" w14:textId="5C632E72" w:rsidR="00DD35B1" w:rsidRPr="00DD35B1" w:rsidRDefault="00DD35B1" w:rsidP="008C253E">
      <w:pPr>
        <w:pStyle w:val="PargrafodaLista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Não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são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permitidas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tabelas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figuras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F813260" w14:textId="77777777" w:rsidR="007C0553" w:rsidRPr="007C0553" w:rsidRDefault="007C0553" w:rsidP="007C0553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14:paraId="764D6417" w14:textId="5CA3D70C" w:rsidR="007102B3" w:rsidRPr="007102B3" w:rsidRDefault="007102B3" w:rsidP="007D03D6">
      <w:pPr>
        <w:pStyle w:val="PargrafodaLista"/>
        <w:numPr>
          <w:ilvl w:val="0"/>
          <w:numId w:val="4"/>
        </w:num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2B3">
        <w:rPr>
          <w:rFonts w:ascii="Times New Roman" w:hAnsi="Times New Roman" w:cs="Times New Roman"/>
          <w:b/>
          <w:sz w:val="24"/>
          <w:szCs w:val="24"/>
        </w:rPr>
        <w:t>INFORMAÇÕES GERAIS</w:t>
      </w:r>
    </w:p>
    <w:p w14:paraId="1205C79C" w14:textId="560C6836" w:rsidR="007102B3" w:rsidRPr="007102B3" w:rsidRDefault="007102B3" w:rsidP="007D03D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102B3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submissões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trabalhos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serão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realizadas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período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de 01/0</w:t>
      </w:r>
      <w:r w:rsidR="00377837">
        <w:rPr>
          <w:rFonts w:ascii="Times New Roman" w:hAnsi="Times New Roman" w:cs="Times New Roman"/>
          <w:sz w:val="24"/>
          <w:szCs w:val="24"/>
        </w:rPr>
        <w:t>7</w:t>
      </w:r>
      <w:r w:rsidRPr="007102B3">
        <w:rPr>
          <w:rFonts w:ascii="Times New Roman" w:hAnsi="Times New Roman" w:cs="Times New Roman"/>
          <w:sz w:val="24"/>
          <w:szCs w:val="24"/>
        </w:rPr>
        <w:t xml:space="preserve">/2025 a 15/09/25. No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submissão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deve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escolher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área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temática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indicar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irá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apresenta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>-lo.</w:t>
      </w:r>
    </w:p>
    <w:p w14:paraId="02C76BE4" w14:textId="77777777" w:rsidR="007102B3" w:rsidRPr="007102B3" w:rsidRDefault="007102B3" w:rsidP="007D03D6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02B3">
        <w:rPr>
          <w:rFonts w:ascii="Times New Roman" w:hAnsi="Times New Roman" w:cs="Times New Roman"/>
          <w:b/>
          <w:bCs/>
          <w:sz w:val="24"/>
          <w:szCs w:val="24"/>
        </w:rPr>
        <w:t>Áreas</w:t>
      </w:r>
      <w:proofErr w:type="spellEnd"/>
      <w:r w:rsidRPr="0071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2B3">
        <w:rPr>
          <w:rFonts w:ascii="Times New Roman" w:hAnsi="Times New Roman" w:cs="Times New Roman"/>
          <w:b/>
          <w:bCs/>
          <w:sz w:val="24"/>
          <w:szCs w:val="24"/>
        </w:rPr>
        <w:t>temáticas</w:t>
      </w:r>
      <w:proofErr w:type="spellEnd"/>
      <w:r w:rsidRPr="007102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82B07E" w14:textId="6BE31F5F" w:rsidR="007102B3" w:rsidRPr="00682AB1" w:rsidRDefault="00682AB1" w:rsidP="00682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82AB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Forragicultura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7102B3" w:rsidRPr="00682AB1">
        <w:rPr>
          <w:rFonts w:ascii="Times New Roman" w:hAnsi="Times New Roman" w:cs="Times New Roman"/>
          <w:sz w:val="24"/>
          <w:szCs w:val="24"/>
        </w:rPr>
        <w:t>pastagem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47D9C31" w14:textId="0C1B5B77" w:rsidR="007102B3" w:rsidRPr="007102B3" w:rsidRDefault="00682AB1" w:rsidP="007D03D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102B3"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2B3" w:rsidRPr="007102B3">
        <w:rPr>
          <w:rFonts w:ascii="Times New Roman" w:hAnsi="Times New Roman" w:cs="Times New Roman"/>
          <w:sz w:val="24"/>
          <w:szCs w:val="24"/>
        </w:rPr>
        <w:t>Ambiência</w:t>
      </w:r>
      <w:proofErr w:type="spellEnd"/>
      <w:r w:rsidR="007102B3" w:rsidRPr="007102B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102B3" w:rsidRPr="007102B3">
        <w:rPr>
          <w:rFonts w:ascii="Times New Roman" w:hAnsi="Times New Roman" w:cs="Times New Roman"/>
          <w:sz w:val="24"/>
          <w:szCs w:val="24"/>
        </w:rPr>
        <w:t>bem-</w:t>
      </w:r>
      <w:proofErr w:type="gramStart"/>
      <w:r w:rsidR="007102B3" w:rsidRPr="007102B3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="007102B3" w:rsidRPr="007102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B6720D2" w14:textId="62A4AC4A" w:rsidR="007102B3" w:rsidRPr="007102B3" w:rsidRDefault="007102B3" w:rsidP="007D03D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102B3">
        <w:rPr>
          <w:rFonts w:ascii="Times New Roman" w:hAnsi="Times New Roman" w:cs="Times New Roman"/>
          <w:sz w:val="24"/>
          <w:szCs w:val="24"/>
        </w:rPr>
        <w:t>3</w:t>
      </w:r>
      <w:r w:rsidR="00682A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Clínica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cirurgia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métodos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02B3">
        <w:rPr>
          <w:rFonts w:ascii="Times New Roman" w:hAnsi="Times New Roman" w:cs="Times New Roman"/>
          <w:sz w:val="24"/>
          <w:szCs w:val="24"/>
        </w:rPr>
        <w:t>terapêuticos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9199BF9" w14:textId="77777777" w:rsidR="00682AB1" w:rsidRDefault="007102B3" w:rsidP="00682AB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102B3">
        <w:rPr>
          <w:rFonts w:ascii="Times New Roman" w:hAnsi="Times New Roman" w:cs="Times New Roman"/>
          <w:sz w:val="24"/>
          <w:szCs w:val="24"/>
        </w:rPr>
        <w:t>4</w:t>
      </w:r>
      <w:r w:rsidR="00682A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Melhoramento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B3">
        <w:rPr>
          <w:rFonts w:ascii="Times New Roman" w:hAnsi="Times New Roman" w:cs="Times New Roman"/>
          <w:sz w:val="24"/>
          <w:szCs w:val="24"/>
        </w:rPr>
        <w:t>genético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7102B3">
        <w:rPr>
          <w:rFonts w:ascii="Times New Roman" w:hAnsi="Times New Roman" w:cs="Times New Roman"/>
          <w:sz w:val="24"/>
          <w:szCs w:val="24"/>
        </w:rPr>
        <w:t>reprodução</w:t>
      </w:r>
      <w:proofErr w:type="spellEnd"/>
      <w:r w:rsidRPr="007102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3F546AC" w14:textId="77777777" w:rsidR="00682AB1" w:rsidRDefault="00682AB1" w:rsidP="00682AB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102B3" w:rsidRPr="006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Ciência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tecnologia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produtos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02B3" w:rsidRPr="00682AB1">
        <w:rPr>
          <w:rFonts w:ascii="Times New Roman" w:hAnsi="Times New Roman" w:cs="Times New Roman"/>
          <w:sz w:val="24"/>
          <w:szCs w:val="24"/>
        </w:rPr>
        <w:t>lácteos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737BA" w14:textId="77777777" w:rsidR="00682AB1" w:rsidRDefault="00682AB1" w:rsidP="00682AB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102B3" w:rsidRPr="006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Avaliação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econônmica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gestão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sistemas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02B3" w:rsidRPr="00682AB1">
        <w:rPr>
          <w:rFonts w:ascii="Times New Roman" w:hAnsi="Times New Roman" w:cs="Times New Roman"/>
          <w:sz w:val="24"/>
          <w:szCs w:val="24"/>
        </w:rPr>
        <w:t>agropecuários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AFD4F7A" w14:textId="77777777" w:rsidR="00682AB1" w:rsidRDefault="00682AB1" w:rsidP="00682AB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102B3" w:rsidRPr="006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02B3" w:rsidRPr="00682AB1">
        <w:rPr>
          <w:rFonts w:ascii="Times New Roman" w:hAnsi="Times New Roman" w:cs="Times New Roman"/>
          <w:sz w:val="24"/>
          <w:szCs w:val="24"/>
        </w:rPr>
        <w:t>Sanidade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F463925" w14:textId="2609A115" w:rsidR="007102B3" w:rsidRPr="00682AB1" w:rsidRDefault="00682AB1" w:rsidP="00682AB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102B3" w:rsidRPr="0068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Nutrição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Alimentação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vacas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cabras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leiteiras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7102B3" w:rsidRPr="00682AB1">
        <w:rPr>
          <w:rFonts w:ascii="Times New Roman" w:hAnsi="Times New Roman" w:cs="Times New Roman"/>
          <w:sz w:val="24"/>
          <w:szCs w:val="24"/>
        </w:rPr>
        <w:t>búfalas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A491E29" w14:textId="460F37AB" w:rsidR="00480BD6" w:rsidRPr="00682AB1" w:rsidRDefault="00682AB1" w:rsidP="00682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Cadeia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2B3" w:rsidRPr="00682AB1">
        <w:rPr>
          <w:rFonts w:ascii="Times New Roman" w:hAnsi="Times New Roman" w:cs="Times New Roman"/>
          <w:sz w:val="24"/>
          <w:szCs w:val="24"/>
        </w:rPr>
        <w:t>produtiva</w:t>
      </w:r>
      <w:proofErr w:type="spellEnd"/>
      <w:r w:rsidR="007102B3" w:rsidRPr="00682AB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7102B3" w:rsidRPr="00682AB1">
        <w:rPr>
          <w:rFonts w:ascii="Times New Roman" w:hAnsi="Times New Roman" w:cs="Times New Roman"/>
          <w:sz w:val="24"/>
          <w:szCs w:val="24"/>
        </w:rPr>
        <w:t>leite</w:t>
      </w:r>
      <w:proofErr w:type="spellEnd"/>
      <w:r w:rsidRPr="00682AB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sectPr w:rsidR="00480BD6" w:rsidRPr="00682AB1" w:rsidSect="00DD35B1">
      <w:headerReference w:type="default" r:id="rId8"/>
      <w:footerReference w:type="default" r:id="rId9"/>
      <w:pgSz w:w="11906" w:h="16838"/>
      <w:pgMar w:top="1418" w:right="1418" w:bottom="1418" w:left="1418" w:header="34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0E55" w14:textId="77777777" w:rsidR="005338F3" w:rsidRDefault="005338F3" w:rsidP="007102B3">
      <w:pPr>
        <w:spacing w:after="0" w:line="240" w:lineRule="auto"/>
      </w:pPr>
      <w:r>
        <w:separator/>
      </w:r>
    </w:p>
  </w:endnote>
  <w:endnote w:type="continuationSeparator" w:id="0">
    <w:p w14:paraId="44F0BD6A" w14:textId="77777777" w:rsidR="005338F3" w:rsidRDefault="005338F3" w:rsidP="0071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t-BR"/>
      </w:rPr>
      <w:id w:val="-1586682503"/>
      <w:docPartObj>
        <w:docPartGallery w:val="Page Numbers (Bottom of Page)"/>
        <w:docPartUnique/>
      </w:docPartObj>
    </w:sdtPr>
    <w:sdtContent>
      <w:p w14:paraId="2AA7B779" w14:textId="49AEA988" w:rsidR="00D87B3B" w:rsidRDefault="00D87B3B">
        <w:pPr>
          <w:pStyle w:val="Rodap"/>
          <w:jc w:val="center"/>
        </w:pPr>
        <w:r w:rsidRPr="007102B3">
          <w:rPr>
            <w:rFonts w:ascii="Calibri" w:eastAsia="Times New Roman" w:hAnsi="Calibri" w:cs="Times New Roman"/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12C71555" wp14:editId="6F4F7C04">
                  <wp:simplePos x="0" y="0"/>
                  <wp:positionH relativeFrom="page">
                    <wp:posOffset>-57150</wp:posOffset>
                  </wp:positionH>
                  <wp:positionV relativeFrom="paragraph">
                    <wp:posOffset>261620</wp:posOffset>
                  </wp:positionV>
                  <wp:extent cx="7686675" cy="514350"/>
                  <wp:effectExtent l="0" t="0" r="0" b="0"/>
                  <wp:wrapNone/>
                  <wp:docPr id="1635364023" name="Caixa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686675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5C01A9" w14:textId="77777777" w:rsidR="00D87B3B" w:rsidRPr="00B426E4" w:rsidRDefault="00D87B3B" w:rsidP="00D87B3B">
                              <w:pPr>
                                <w:jc w:val="center"/>
                                <w:rPr>
                                  <w:rFonts w:ascii="Castellar" w:hAnsi="Castellar"/>
                                  <w:color w:val="598D49"/>
                                  <w:sz w:val="24"/>
                                  <w:szCs w:val="24"/>
                                  <w:lang w:val="pt-BR"/>
                                  <w14:glow w14:rad="76200">
                                    <w14:srgbClr w14:val="92D050"/>
                                  </w14:gl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bliqueBottomRight"/>
                            <a:lightRig rig="threePt" dir="t"/>
                          </a:scene3d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2C71555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4.5pt;margin-top:20.6pt;width:605.2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" filled="f" stroked="f" strokeweight=".5pt">
                  <v:textbox>
                    <w:txbxContent>
                      <w:p w14:paraId="0A5C01A9" w14:textId="77777777" w:rsidR="00D87B3B" w:rsidRPr="00B426E4" w:rsidRDefault="00D87B3B" w:rsidP="00D87B3B">
                        <w:pPr>
                          <w:jc w:val="center"/>
                          <w:rPr>
                            <w:rFonts w:ascii="Castellar" w:hAnsi="Castellar"/>
                            <w:color w:val="598D49"/>
                            <w:sz w:val="24"/>
                            <w:szCs w:val="24"/>
                            <w:lang w:val="pt-BR"/>
                            <w14:glow w14:rad="76200">
                              <w14:srgbClr w14:val="92D050"/>
                            </w14:gl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>
          <w:rPr>
            <w:lang w:val="pt-B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rPr>
            <w:lang w:val="pt-BR"/>
          </w:rPr>
          <w:t>]</w:t>
        </w:r>
      </w:p>
    </w:sdtContent>
  </w:sdt>
  <w:p w14:paraId="07E55AE7" w14:textId="571A49DE" w:rsidR="007102B3" w:rsidRDefault="007102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D885" w14:textId="77777777" w:rsidR="005338F3" w:rsidRDefault="005338F3" w:rsidP="007102B3">
      <w:pPr>
        <w:spacing w:after="0" w:line="240" w:lineRule="auto"/>
      </w:pPr>
      <w:r>
        <w:separator/>
      </w:r>
    </w:p>
  </w:footnote>
  <w:footnote w:type="continuationSeparator" w:id="0">
    <w:p w14:paraId="56810083" w14:textId="77777777" w:rsidR="005338F3" w:rsidRDefault="005338F3" w:rsidP="0071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40BF" w14:textId="3643BB8B" w:rsidR="007102B3" w:rsidRDefault="00DD35B1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419DF91" wp14:editId="3F0BACF0">
          <wp:simplePos x="0" y="0"/>
          <wp:positionH relativeFrom="page">
            <wp:posOffset>66675</wp:posOffset>
          </wp:positionH>
          <wp:positionV relativeFrom="paragraph">
            <wp:posOffset>-671830</wp:posOffset>
          </wp:positionV>
          <wp:extent cx="1901825" cy="2400300"/>
          <wp:effectExtent l="0" t="0" r="0" b="0"/>
          <wp:wrapNone/>
          <wp:docPr id="84369663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014177" name="Imagem 1240014177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50098" y1="37152" x2="33691" y2="32740"/>
                                <a14:foregroundMark x1="33691" y1="32740" x2="45313" y2="31889"/>
                                <a14:foregroundMark x1="45313" y1="31889" x2="36523" y2="35681"/>
                                <a14:foregroundMark x1="36523" y1="35681" x2="37500" y2="35294"/>
                                <a14:foregroundMark x1="47266" y1="40712" x2="51660" y2="46285"/>
                                <a14:foregroundMark x1="51660" y1="46285" x2="42676" y2="40015"/>
                                <a14:foregroundMark x1="42676" y1="40015" x2="40430" y2="49458"/>
                                <a14:foregroundMark x1="40430" y1="49458" x2="42090" y2="38235"/>
                                <a14:foregroundMark x1="42090" y1="38235" x2="66602" y2="45433"/>
                                <a14:foregroundMark x1="66602" y1="45433" x2="67090" y2="44427"/>
                                <a14:foregroundMark x1="63379" y1="39319" x2="60742" y2="38622"/>
                                <a14:foregroundMark x1="56836" y1="33050" x2="56836" y2="33050"/>
                                <a14:foregroundMark x1="52441" y1="33204" x2="52441" y2="33204"/>
                                <a14:foregroundMark x1="54297" y1="32353" x2="47949" y2="36378"/>
                                <a14:foregroundMark x1="47949" y1="36378" x2="37891" y2="48684"/>
                                <a14:foregroundMark x1="37891" y1="48684" x2="57129" y2="61997"/>
                                <a14:foregroundMark x1="57129" y1="61997" x2="65820" y2="54567"/>
                                <a14:foregroundMark x1="65820" y1="54567" x2="57129" y2="57430"/>
                                <a14:foregroundMark x1="57129" y1="57430" x2="47266" y2="64164"/>
                                <a14:foregroundMark x1="47266" y1="64164" x2="40137" y2="62926"/>
                                <a14:foregroundMark x1="34668" y1="55650" x2="41895" y2="58204"/>
                                <a14:foregroundMark x1="41895" y1="58204" x2="36133" y2="63777"/>
                                <a14:foregroundMark x1="36133" y1="63777" x2="52246" y2="68344"/>
                                <a14:foregroundMark x1="52246" y1="68344" x2="58594" y2="64087"/>
                                <a14:foregroundMark x1="58594" y1="64087" x2="59473" y2="64241"/>
                                <a14:foregroundMark x1="40430" y1="63932" x2="43262" y2="70046"/>
                                <a14:foregroundMark x1="43262" y1="70046" x2="40332" y2="53715"/>
                                <a14:foregroundMark x1="40332" y1="53715" x2="55469" y2="49690"/>
                                <a14:foregroundMark x1="55469" y1="49690" x2="67871" y2="50542"/>
                                <a14:foregroundMark x1="67871" y1="50542" x2="54492" y2="51703"/>
                                <a14:foregroundMark x1="54492" y1="51703" x2="57422" y2="51084"/>
                                <a14:foregroundMark x1="62891" y1="35991" x2="63184" y2="36610"/>
                                <a14:foregroundMark x1="64551" y1="35759" x2="66797" y2="38622"/>
                                <a14:foregroundMark x1="58398" y1="39474" x2="58398" y2="39628"/>
                                <a14:foregroundMark x1="52148" y1="31579" x2="51367" y2="32198"/>
                                <a14:foregroundMark x1="50098" y1="77477" x2="50098" y2="77477"/>
                                <a14:foregroundMark x1="50391" y1="77554" x2="50391" y2="77554"/>
                                <a14:foregroundMark x1="50781" y1="77941" x2="49805" y2="7794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240030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  <a:scene3d>
                    <a:camera prst="obliqueTopLeft"/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1D623B44" wp14:editId="40734F85">
          <wp:simplePos x="0" y="0"/>
          <wp:positionH relativeFrom="column">
            <wp:posOffset>5215255</wp:posOffset>
          </wp:positionH>
          <wp:positionV relativeFrom="paragraph">
            <wp:posOffset>-128905</wp:posOffset>
          </wp:positionV>
          <wp:extent cx="904875" cy="1189990"/>
          <wp:effectExtent l="0" t="0" r="9525" b="0"/>
          <wp:wrapTight wrapText="bothSides">
            <wp:wrapPolygon edited="0">
              <wp:start x="0" y="0"/>
              <wp:lineTo x="0" y="21093"/>
              <wp:lineTo x="21373" y="21093"/>
              <wp:lineTo x="21373" y="0"/>
              <wp:lineTo x="0" y="0"/>
            </wp:wrapPolygon>
          </wp:wrapTight>
          <wp:docPr id="9882026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20266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CF98233" wp14:editId="75C29AE6">
              <wp:simplePos x="0" y="0"/>
              <wp:positionH relativeFrom="margin">
                <wp:posOffset>1428750</wp:posOffset>
              </wp:positionH>
              <wp:positionV relativeFrom="paragraph">
                <wp:posOffset>-49530</wp:posOffset>
              </wp:positionV>
              <wp:extent cx="3076575" cy="857250"/>
              <wp:effectExtent l="0" t="0" r="0" b="0"/>
              <wp:wrapNone/>
              <wp:docPr id="849097223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879814" w14:textId="419CCD9E" w:rsidR="00682AB1" w:rsidRPr="00B426E4" w:rsidRDefault="00682AB1" w:rsidP="00682AB1">
                          <w:pPr>
                            <w:spacing w:line="240" w:lineRule="auto"/>
                            <w:jc w:val="center"/>
                            <w:rPr>
                              <w:rFonts w:ascii="Castellar" w:hAnsi="Castellar"/>
                              <w:color w:val="598D49"/>
                              <w:sz w:val="52"/>
                              <w:szCs w:val="52"/>
                              <w:lang w:val="pt-BR"/>
                              <w14:glow w14:rad="76200">
                                <w14:schemeClr w14:val="bg1"/>
                              </w14:gl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426E4">
                            <w:rPr>
                              <w:rFonts w:ascii="Castellar" w:hAnsi="Castellar"/>
                              <w:color w:val="598D49"/>
                              <w:sz w:val="52"/>
                              <w:szCs w:val="52"/>
                              <w:lang w:val="pt-BR"/>
                              <w14:glow w14:rad="76200">
                                <w14:schemeClr w14:val="bg1"/>
                              </w14:gl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XI SUL LEITE: </w:t>
                          </w:r>
                        </w:p>
                        <w:p w14:paraId="5DE202B8" w14:textId="77777777" w:rsidR="00682AB1" w:rsidRDefault="00682AB1" w:rsidP="00682A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9823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12.5pt;margin-top:-3.9pt;width:242.25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oCFgIAACwEAAAOAAAAZHJzL2Uyb0RvYy54bWysU01vGyEQvVfqf0Dc67Ud20lXXkduIleV&#10;rCSSU+WMWfCuBAwF7F3313dg1x9Ne6p6gYEZ5uO9x/y+1YochPM1mIKOBkNKhOFQ1mZX0O+vq09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" filled="f" stroked="f" strokeweight=".5pt">
              <v:textbox>
                <w:txbxContent>
                  <w:p w14:paraId="25879814" w14:textId="419CCD9E" w:rsidR="00682AB1" w:rsidRPr="00B426E4" w:rsidRDefault="00682AB1" w:rsidP="00682AB1">
                    <w:pPr>
                      <w:spacing w:line="240" w:lineRule="auto"/>
                      <w:jc w:val="center"/>
                      <w:rPr>
                        <w:rFonts w:ascii="Castellar" w:hAnsi="Castellar"/>
                        <w:color w:val="598D49"/>
                        <w:sz w:val="52"/>
                        <w:szCs w:val="52"/>
                        <w:lang w:val="pt-BR"/>
                        <w14:glow w14:rad="76200">
                          <w14:schemeClr w14:val="bg1"/>
                        </w14:gl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426E4">
                      <w:rPr>
                        <w:rFonts w:ascii="Castellar" w:hAnsi="Castellar"/>
                        <w:color w:val="598D49"/>
                        <w:sz w:val="52"/>
                        <w:szCs w:val="52"/>
                        <w:lang w:val="pt-BR"/>
                        <w14:glow w14:rad="76200">
                          <w14:schemeClr w14:val="bg1"/>
                        </w14:gl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 xml:space="preserve">XI SUL LEITE: </w:t>
                    </w:r>
                  </w:p>
                  <w:p w14:paraId="5DE202B8" w14:textId="77777777" w:rsidR="00682AB1" w:rsidRDefault="00682AB1" w:rsidP="00682AB1"/>
                </w:txbxContent>
              </v:textbox>
              <w10:wrap anchorx="margin"/>
            </v:shape>
          </w:pict>
        </mc:Fallback>
      </mc:AlternateContent>
    </w:r>
  </w:p>
  <w:p w14:paraId="44346070" w14:textId="184DC29F" w:rsidR="007102B3" w:rsidRDefault="007102B3">
    <w:pPr>
      <w:pStyle w:val="Cabealho"/>
    </w:pPr>
  </w:p>
  <w:p w14:paraId="4AD160E0" w14:textId="7FDC12DA" w:rsidR="007102B3" w:rsidRDefault="007102B3">
    <w:pPr>
      <w:pStyle w:val="Cabealho"/>
    </w:pPr>
  </w:p>
  <w:p w14:paraId="23C5385E" w14:textId="7A3015C4" w:rsidR="007102B3" w:rsidRDefault="00DD35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9FBAA1D" wp14:editId="701E72A1">
              <wp:simplePos x="0" y="0"/>
              <wp:positionH relativeFrom="margin">
                <wp:posOffset>501015</wp:posOffset>
              </wp:positionH>
              <wp:positionV relativeFrom="paragraph">
                <wp:posOffset>5715</wp:posOffset>
              </wp:positionV>
              <wp:extent cx="5010150" cy="676275"/>
              <wp:effectExtent l="0" t="0" r="0" b="0"/>
              <wp:wrapNone/>
              <wp:docPr id="528628861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01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EA9127" w14:textId="516C2106" w:rsidR="00682AB1" w:rsidRPr="00DD35B1" w:rsidRDefault="00682AB1" w:rsidP="00682AB1">
                          <w:pPr>
                            <w:spacing w:line="240" w:lineRule="auto"/>
                            <w:jc w:val="center"/>
                            <w:rPr>
                              <w:rFonts w:ascii="Castellar" w:hAnsi="Castellar"/>
                              <w:color w:val="598D49"/>
                              <w:sz w:val="24"/>
                              <w:szCs w:val="24"/>
                              <w:lang w:val="pt-BR"/>
                              <w14:glow w14:rad="76200">
                                <w14:schemeClr w14:val="bg1"/>
                              </w14:glow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D35B1">
                            <w:rPr>
                              <w:rFonts w:ascii="Castellar" w:hAnsi="Castellar"/>
                              <w:color w:val="598D49"/>
                              <w:sz w:val="24"/>
                              <w:szCs w:val="24"/>
                              <w:lang w:val="pt-BR"/>
                              <w14:glow w14:rad="76200">
                                <w14:schemeClr w14:val="bg1"/>
                              </w14:glow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SIMPÓSIO SOBRE SUSTENTABILIDADE DA PECU</w:t>
                          </w:r>
                          <w:r w:rsidR="00DD35B1">
                            <w:rPr>
                              <w:rFonts w:ascii="Castellar" w:hAnsi="Castellar"/>
                              <w:color w:val="598D49"/>
                              <w:sz w:val="24"/>
                              <w:szCs w:val="24"/>
                              <w:lang w:val="pt-BR"/>
                              <w14:glow w14:rad="76200">
                                <w14:schemeClr w14:val="bg1"/>
                              </w14:glow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Á</w:t>
                          </w:r>
                          <w:r w:rsidRPr="00DD35B1">
                            <w:rPr>
                              <w:rFonts w:ascii="Castellar" w:hAnsi="Castellar"/>
                              <w:color w:val="598D49"/>
                              <w:sz w:val="24"/>
                              <w:szCs w:val="24"/>
                              <w:lang w:val="pt-BR"/>
                              <w14:glow w14:rad="76200">
                                <w14:schemeClr w14:val="bg1"/>
                              </w14:glow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RIA LEITEIRA NA REGIÃO SUL DO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bliqueBottomRight"/>
                        <a:lightRig rig="threePt" dir="t"/>
                      </a:scene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BAA1D" id="_x0000_s1027" type="#_x0000_t202" style="position:absolute;margin-left:39.45pt;margin-top:.45pt;width:394.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" filled="f" stroked="f" strokeweight=".5pt">
              <v:textbox>
                <w:txbxContent>
                  <w:p w14:paraId="11EA9127" w14:textId="516C2106" w:rsidR="00682AB1" w:rsidRPr="00DD35B1" w:rsidRDefault="00682AB1" w:rsidP="00682AB1">
                    <w:pPr>
                      <w:spacing w:line="240" w:lineRule="auto"/>
                      <w:jc w:val="center"/>
                      <w:rPr>
                        <w:rFonts w:ascii="Castellar" w:hAnsi="Castellar"/>
                        <w:color w:val="598D49"/>
                        <w:sz w:val="24"/>
                        <w:szCs w:val="24"/>
                        <w:lang w:val="pt-BR"/>
                        <w14:glow w14:rad="76200">
                          <w14:schemeClr w14:val="bg1"/>
                        </w14:glow>
                        <w14:textOutline w14:w="952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D35B1">
                      <w:rPr>
                        <w:rFonts w:ascii="Castellar" w:hAnsi="Castellar"/>
                        <w:color w:val="598D49"/>
                        <w:sz w:val="24"/>
                        <w:szCs w:val="24"/>
                        <w:lang w:val="pt-BR"/>
                        <w14:glow w14:rad="76200">
                          <w14:schemeClr w14:val="bg1"/>
                        </w14:glow>
                        <w14:textOutline w14:w="952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SIMPÓSIO SOBRE SUSTENTABILIDADE DA PECU</w:t>
                    </w:r>
                    <w:r w:rsidR="00DD35B1">
                      <w:rPr>
                        <w:rFonts w:ascii="Castellar" w:hAnsi="Castellar"/>
                        <w:color w:val="598D49"/>
                        <w:sz w:val="24"/>
                        <w:szCs w:val="24"/>
                        <w:lang w:val="pt-BR"/>
                        <w14:glow w14:rad="76200">
                          <w14:schemeClr w14:val="bg1"/>
                        </w14:glow>
                        <w14:textOutline w14:w="952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Á</w:t>
                    </w:r>
                    <w:r w:rsidRPr="00DD35B1">
                      <w:rPr>
                        <w:rFonts w:ascii="Castellar" w:hAnsi="Castellar"/>
                        <w:color w:val="598D49"/>
                        <w:sz w:val="24"/>
                        <w:szCs w:val="24"/>
                        <w:lang w:val="pt-BR"/>
                        <w14:glow w14:rad="76200">
                          <w14:schemeClr w14:val="bg1"/>
                        </w14:glow>
                        <w14:textOutline w14:w="952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RIA LEITEIRA NA REGIÃO SUL DO BRASIL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9E05B03" w14:textId="174EFB2E" w:rsidR="007102B3" w:rsidRDefault="007102B3">
    <w:pPr>
      <w:pStyle w:val="Cabealho"/>
    </w:pPr>
  </w:p>
  <w:p w14:paraId="1729CB82" w14:textId="70CC1543" w:rsidR="007102B3" w:rsidRDefault="007102B3">
    <w:pPr>
      <w:pStyle w:val="Cabealho"/>
    </w:pPr>
  </w:p>
  <w:p w14:paraId="3D251B03" w14:textId="29C8FC39" w:rsidR="007102B3" w:rsidRDefault="007102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F16"/>
    <w:multiLevelType w:val="hybridMultilevel"/>
    <w:tmpl w:val="0AC21A90"/>
    <w:lvl w:ilvl="0" w:tplc="C24EAF14">
      <w:start w:val="7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FC47C6A"/>
    <w:multiLevelType w:val="hybridMultilevel"/>
    <w:tmpl w:val="6C521A90"/>
    <w:lvl w:ilvl="0" w:tplc="DB04D2D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A207F22"/>
    <w:multiLevelType w:val="hybridMultilevel"/>
    <w:tmpl w:val="AB3EE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7692B"/>
    <w:multiLevelType w:val="multilevel"/>
    <w:tmpl w:val="A7B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B65E4"/>
    <w:multiLevelType w:val="hybridMultilevel"/>
    <w:tmpl w:val="360CE7F4"/>
    <w:lvl w:ilvl="0" w:tplc="A1AE349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04D5AE8"/>
    <w:multiLevelType w:val="multilevel"/>
    <w:tmpl w:val="65BA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D02E0"/>
    <w:multiLevelType w:val="multilevel"/>
    <w:tmpl w:val="D9D2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83B37"/>
    <w:multiLevelType w:val="hybridMultilevel"/>
    <w:tmpl w:val="D756B9F2"/>
    <w:lvl w:ilvl="0" w:tplc="21E4B0B8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9E65062"/>
    <w:multiLevelType w:val="hybridMultilevel"/>
    <w:tmpl w:val="3C1AFAAA"/>
    <w:lvl w:ilvl="0" w:tplc="FC8C264A">
      <w:start w:val="8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A73324D"/>
    <w:multiLevelType w:val="hybridMultilevel"/>
    <w:tmpl w:val="332C7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74536"/>
    <w:multiLevelType w:val="hybridMultilevel"/>
    <w:tmpl w:val="639851C2"/>
    <w:lvl w:ilvl="0" w:tplc="29DE9E88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9814304"/>
    <w:multiLevelType w:val="multilevel"/>
    <w:tmpl w:val="635C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20FD1"/>
    <w:multiLevelType w:val="hybridMultilevel"/>
    <w:tmpl w:val="AB3EE5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4966">
    <w:abstractNumId w:val="12"/>
  </w:num>
  <w:num w:numId="2" w16cid:durableId="297151418">
    <w:abstractNumId w:val="2"/>
  </w:num>
  <w:num w:numId="3" w16cid:durableId="1112751565">
    <w:abstractNumId w:val="10"/>
  </w:num>
  <w:num w:numId="4" w16cid:durableId="1714305083">
    <w:abstractNumId w:val="1"/>
  </w:num>
  <w:num w:numId="5" w16cid:durableId="850677766">
    <w:abstractNumId w:val="5"/>
  </w:num>
  <w:num w:numId="6" w16cid:durableId="69154648">
    <w:abstractNumId w:val="3"/>
  </w:num>
  <w:num w:numId="7" w16cid:durableId="132530897">
    <w:abstractNumId w:val="6"/>
  </w:num>
  <w:num w:numId="8" w16cid:durableId="19088468">
    <w:abstractNumId w:val="11"/>
  </w:num>
  <w:num w:numId="9" w16cid:durableId="1896314826">
    <w:abstractNumId w:val="9"/>
  </w:num>
  <w:num w:numId="10" w16cid:durableId="1510753597">
    <w:abstractNumId w:val="8"/>
  </w:num>
  <w:num w:numId="11" w16cid:durableId="1716150150">
    <w:abstractNumId w:val="0"/>
  </w:num>
  <w:num w:numId="12" w16cid:durableId="1921983960">
    <w:abstractNumId w:val="7"/>
  </w:num>
  <w:num w:numId="13" w16cid:durableId="654919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B3"/>
    <w:rsid w:val="0003411D"/>
    <w:rsid w:val="00034320"/>
    <w:rsid w:val="00082F8E"/>
    <w:rsid w:val="000D60F4"/>
    <w:rsid w:val="000E191A"/>
    <w:rsid w:val="0011768A"/>
    <w:rsid w:val="001C7BCC"/>
    <w:rsid w:val="002422B9"/>
    <w:rsid w:val="00377837"/>
    <w:rsid w:val="003E676F"/>
    <w:rsid w:val="00480BD6"/>
    <w:rsid w:val="004A1BF0"/>
    <w:rsid w:val="005338F3"/>
    <w:rsid w:val="00571BBA"/>
    <w:rsid w:val="005B6B76"/>
    <w:rsid w:val="00682AB1"/>
    <w:rsid w:val="006A78D5"/>
    <w:rsid w:val="007102B3"/>
    <w:rsid w:val="007C0553"/>
    <w:rsid w:val="007D03D6"/>
    <w:rsid w:val="007F25D0"/>
    <w:rsid w:val="008000CC"/>
    <w:rsid w:val="008564C7"/>
    <w:rsid w:val="00870D57"/>
    <w:rsid w:val="00885C5C"/>
    <w:rsid w:val="0098541F"/>
    <w:rsid w:val="009B4C9C"/>
    <w:rsid w:val="00A2472E"/>
    <w:rsid w:val="00B426E4"/>
    <w:rsid w:val="00C46DFD"/>
    <w:rsid w:val="00C71295"/>
    <w:rsid w:val="00C8186E"/>
    <w:rsid w:val="00D10C23"/>
    <w:rsid w:val="00D23FE7"/>
    <w:rsid w:val="00D81F0B"/>
    <w:rsid w:val="00D87B3B"/>
    <w:rsid w:val="00DD35B1"/>
    <w:rsid w:val="00E17038"/>
    <w:rsid w:val="00E22F71"/>
    <w:rsid w:val="00E44107"/>
    <w:rsid w:val="00E53236"/>
    <w:rsid w:val="00EB185A"/>
    <w:rsid w:val="00EC5E83"/>
    <w:rsid w:val="00F36D37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DA9BC8"/>
  <w15:chartTrackingRefBased/>
  <w15:docId w15:val="{CA833A86-05F0-4027-944D-FCF2A93E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B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0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0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0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0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0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0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0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02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02B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0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02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0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0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0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0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02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02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02B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0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02B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02B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0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2B3"/>
    <w:rPr>
      <w:rFonts w:eastAsiaTheme="minorEastAsia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10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2B3"/>
    <w:rPr>
      <w:rFonts w:eastAsiaTheme="minorEastAsia"/>
      <w:kern w:val="0"/>
      <w:lang w:val="en-US"/>
      <w14:ligatures w14:val="none"/>
    </w:rPr>
  </w:style>
  <w:style w:type="paragraph" w:customStyle="1" w:styleId="cvgsua">
    <w:name w:val="cvgsua"/>
    <w:basedOn w:val="Normal"/>
    <w:rsid w:val="0003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03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8F84-D517-455F-A628-66918190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roque</dc:creator>
  <cp:keywords/>
  <dc:description/>
  <cp:lastModifiedBy>Natalia Gati</cp:lastModifiedBy>
  <cp:revision>2</cp:revision>
  <dcterms:created xsi:type="dcterms:W3CDTF">2025-09-15T21:08:00Z</dcterms:created>
  <dcterms:modified xsi:type="dcterms:W3CDTF">2025-09-15T21:08:00Z</dcterms:modified>
</cp:coreProperties>
</file>